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CAD35" w14:textId="77777777" w:rsidR="006A6590" w:rsidRPr="00831D0B" w:rsidRDefault="001A1EF6" w:rsidP="006A6590">
      <w:pPr>
        <w:widowControl/>
        <w:autoSpaceDN w:val="0"/>
        <w:adjustRightInd w:val="0"/>
        <w:snapToGrid w:val="0"/>
        <w:spacing w:line="240" w:lineRule="atLeast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831D0B">
        <w:rPr>
          <w:rFonts w:ascii="標楷體" w:eastAsia="標楷體" w:hAnsi="標楷體" w:cs="Times New Roman"/>
          <w:kern w:val="3"/>
          <w:sz w:val="28"/>
          <w:szCs w:val="28"/>
          <w:bdr w:val="single" w:sz="4" w:space="0" w:color="auto"/>
        </w:rPr>
        <w:t>附件</w:t>
      </w:r>
      <w:r w:rsidRPr="00831D0B">
        <w:rPr>
          <w:rFonts w:ascii="標楷體" w:eastAsia="標楷體" w:hAnsi="標楷體" w:cs="Times New Roman" w:hint="eastAsia"/>
          <w:kern w:val="3"/>
          <w:sz w:val="28"/>
          <w:szCs w:val="28"/>
          <w:bdr w:val="single" w:sz="4" w:space="0" w:color="auto"/>
        </w:rPr>
        <w:t>伍-1</w:t>
      </w:r>
    </w:p>
    <w:p w14:paraId="452DCA0A" w14:textId="3EA5A8D8" w:rsidR="006A6590" w:rsidRPr="00831D0B" w:rsidRDefault="009B3E7F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高雄市大寮區翁園國小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B35C09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二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4557A0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二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="006A6590"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B35C09" w:rsidRPr="00B35C0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數學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="006A6590"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="006A6590" w:rsidRPr="00831D0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4557A0" w:rsidRPr="004557A0" w14:paraId="676C105C" w14:textId="77777777" w:rsidTr="008D21E9">
        <w:trPr>
          <w:trHeight w:val="660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CBEEC" w14:textId="77777777" w:rsidR="004557A0" w:rsidRPr="004557A0" w:rsidRDefault="004557A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557A0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51CAE" w14:textId="77777777" w:rsidR="004557A0" w:rsidRPr="004557A0" w:rsidRDefault="004557A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557A0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A1AD9" w14:textId="77777777" w:rsidR="004557A0" w:rsidRPr="004557A0" w:rsidRDefault="004557A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557A0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14:paraId="3C74D64B" w14:textId="77777777" w:rsidR="004557A0" w:rsidRPr="004557A0" w:rsidRDefault="004557A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557A0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DBE74" w14:textId="77777777" w:rsidR="004557A0" w:rsidRPr="004557A0" w:rsidRDefault="004557A0" w:rsidP="004557A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557A0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065B8" w14:textId="77777777" w:rsidR="004557A0" w:rsidRPr="004557A0" w:rsidRDefault="004557A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557A0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D0E39" w14:textId="2E22FB3F" w:rsidR="004557A0" w:rsidRPr="004557A0" w:rsidRDefault="004557A0" w:rsidP="002D055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557A0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3774B5" w14:textId="77777777" w:rsidR="004557A0" w:rsidRPr="004557A0" w:rsidRDefault="004557A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557A0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84E89F" w14:textId="77777777" w:rsidR="004557A0" w:rsidRPr="004557A0" w:rsidRDefault="004557A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557A0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14:paraId="74DCDD52" w14:textId="77777777" w:rsidR="004557A0" w:rsidRPr="004557A0" w:rsidRDefault="004557A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557A0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4557A0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  <w:r w:rsidRPr="004557A0">
              <w:rPr>
                <w:rFonts w:ascii="標楷體" w:eastAsia="標楷體" w:hAnsi="標楷體" w:cs="Times New Roman" w:hint="eastAsia"/>
                <w:color w:val="4472C4" w:themeColor="accent5"/>
                <w:kern w:val="3"/>
                <w:szCs w:val="24"/>
              </w:rPr>
              <w:t>及線上教學規劃</w:t>
            </w:r>
          </w:p>
          <w:p w14:paraId="58239085" w14:textId="77777777" w:rsidR="004557A0" w:rsidRPr="004557A0" w:rsidRDefault="004557A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557A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4557A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4557A0" w:rsidRPr="004557A0" w14:paraId="65CB029A" w14:textId="77777777" w:rsidTr="00354B89">
        <w:trPr>
          <w:trHeight w:val="765"/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C95A7" w14:textId="77777777" w:rsidR="004557A0" w:rsidRPr="004557A0" w:rsidRDefault="004557A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607A6" w14:textId="77777777" w:rsidR="004557A0" w:rsidRPr="004557A0" w:rsidRDefault="004557A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05F4B" w14:textId="77777777" w:rsidR="004557A0" w:rsidRPr="004557A0" w:rsidRDefault="004557A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4A0FB" w14:textId="77777777" w:rsidR="004557A0" w:rsidRPr="004557A0" w:rsidRDefault="004557A0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557A0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D083C5" w14:textId="77777777" w:rsidR="004557A0" w:rsidRPr="004557A0" w:rsidRDefault="004557A0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557A0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D418" w14:textId="77777777" w:rsidR="004557A0" w:rsidRPr="004557A0" w:rsidRDefault="004557A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440B0" w14:textId="77777777" w:rsidR="004557A0" w:rsidRPr="004557A0" w:rsidRDefault="004557A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925A9C" w14:textId="77777777" w:rsidR="004557A0" w:rsidRPr="004557A0" w:rsidRDefault="004557A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AACEC3" w14:textId="77777777" w:rsidR="004557A0" w:rsidRPr="004557A0" w:rsidRDefault="004557A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12BC4" w:rsidRPr="004557A0" w14:paraId="3B014C4C" w14:textId="77777777" w:rsidTr="00C12BC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FC023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napToGrid w:val="0"/>
                <w:szCs w:val="20"/>
              </w:rPr>
              <w:t>第一週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AD1AA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z w:val="20"/>
                <w:szCs w:val="20"/>
              </w:rPr>
              <w:t>一、1000以內的數</w:t>
            </w:r>
          </w:p>
          <w:p w14:paraId="3D7A1D28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z w:val="20"/>
                <w:szCs w:val="20"/>
              </w:rPr>
              <w:t>1-1 數到1000、1-2 幾個百`幾個十、幾個一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F93B8" w14:textId="49424630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2D6AE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N-2-1 一千以內的數：含位值積木操作活動。結合點數、位值表徵、位值表。位值單位「百」。位值單位換算。</w:t>
            </w:r>
          </w:p>
          <w:p w14:paraId="7992AD12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N-2-5 解題：100元、500元、1000元。以操作活動為主兼及計算。容許多元策略，協助建立數感。包含已學 習之更小幣值。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67FE8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n-I-1 理解一千以內數的位值結構，據以做為四則運算之基礎。</w:t>
            </w:r>
          </w:p>
          <w:p w14:paraId="13659E35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n-I-3 應用加法和減法的計算或估算於日常應用解題。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1502B" w14:textId="70DBBEEC" w:rsidR="00C12BC4" w:rsidRPr="00C80EA2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47A3D">
              <w:rPr>
                <w:rFonts w:ascii="標楷體" w:eastAsia="標楷體" w:hAnsi="標楷體" w:hint="eastAsia"/>
                <w:sz w:val="23"/>
                <w:szCs w:val="23"/>
              </w:rPr>
              <w:t>習作</w:t>
            </w:r>
            <w:bookmarkStart w:id="0" w:name="_GoBack"/>
            <w:bookmarkEnd w:id="0"/>
            <w:r w:rsidRPr="00B47A3D">
              <w:rPr>
                <w:rFonts w:ascii="標楷體" w:eastAsia="標楷體" w:hAnsi="標楷體" w:hint="eastAsia"/>
                <w:sz w:val="23"/>
                <w:szCs w:val="23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D3AB7" w14:textId="1DA24FB2" w:rsidR="00C12BC4" w:rsidRPr="004557A0" w:rsidRDefault="00C12BC4" w:rsidP="00C12BC4">
            <w:pPr>
              <w:rPr>
                <w:rFonts w:ascii="標楷體" w:eastAsia="標楷體" w:hAnsi="標楷體"/>
              </w:rPr>
            </w:pPr>
            <w:r w:rsidRPr="008F2233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閱讀</w:t>
            </w:r>
            <w:r w:rsidRPr="008F2233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2680D" w14:textId="3741C26C" w:rsidR="00C12BC4" w:rsidRPr="009E65B3" w:rsidRDefault="00C12BC4" w:rsidP="00C12BC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B84D" w14:textId="77777777" w:rsidR="00C12BC4" w:rsidRPr="004557A0" w:rsidRDefault="00C12BC4" w:rsidP="00C12BC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C12BC4" w:rsidRPr="004557A0" w14:paraId="13186CC4" w14:textId="77777777" w:rsidTr="00C12BC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8CFC9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napToGrid w:val="0"/>
                <w:szCs w:val="20"/>
              </w:rPr>
              <w:t>第二週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81323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z w:val="20"/>
                <w:szCs w:val="20"/>
              </w:rPr>
              <w:t>一、1000以內的數</w:t>
            </w:r>
          </w:p>
          <w:p w14:paraId="55F2D345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z w:val="20"/>
                <w:szCs w:val="20"/>
              </w:rPr>
              <w:t>1-3 數的大小比較、1-4 使用錢幣、練習園地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E93FD" w14:textId="0E8B81F9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0018B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N-2-5 解題：100元、500元、1000元。以操作活動為主兼及計算。容許多元策略，協助建立數感。包含已學習之更小幣值。</w:t>
            </w:r>
          </w:p>
          <w:p w14:paraId="4BF7E08D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R-2-1 大小關係與遞移律：「&gt;」與「&lt;」符號在算式中的意義，大小的遞移關係。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E5DC1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n-I-3 應用加法和減法的計算或估算於日常應用解題。</w:t>
            </w:r>
          </w:p>
          <w:p w14:paraId="480FC1D4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r-I-1 學習數學語言中的運算符號、關係符號、算式約定。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A89F4" w14:textId="3EE0F3AA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B47A3D">
              <w:rPr>
                <w:rFonts w:ascii="標楷體" w:eastAsia="標楷體" w:hAnsi="標楷體" w:hint="eastAsia"/>
                <w:sz w:val="23"/>
                <w:szCs w:val="23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B33D3" w14:textId="1D6D3013" w:rsidR="00C12BC4" w:rsidRPr="004557A0" w:rsidRDefault="00C12BC4" w:rsidP="00C12BC4">
            <w:pPr>
              <w:rPr>
                <w:rFonts w:ascii="標楷體" w:eastAsia="標楷體" w:hAnsi="標楷體"/>
              </w:rPr>
            </w:pPr>
            <w:r w:rsidRPr="008F2233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閱讀</w:t>
            </w:r>
            <w:r w:rsidRPr="008F2233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00BDC" w14:textId="70CC6C5E" w:rsidR="00C12BC4" w:rsidRPr="009E65B3" w:rsidRDefault="00C12BC4" w:rsidP="00C12BC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A11C" w14:textId="77777777" w:rsidR="00C12BC4" w:rsidRPr="004557A0" w:rsidRDefault="00C12BC4" w:rsidP="00C12BC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C12BC4" w:rsidRPr="004557A0" w14:paraId="009E576F" w14:textId="77777777" w:rsidTr="00C12BC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15A85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napToGrid w:val="0"/>
                <w:szCs w:val="20"/>
              </w:rPr>
              <w:t>第三週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A6673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z w:val="20"/>
                <w:szCs w:val="20"/>
              </w:rPr>
              <w:t>二、重量</w:t>
            </w:r>
          </w:p>
          <w:p w14:paraId="16C92438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z w:val="20"/>
                <w:szCs w:val="20"/>
              </w:rPr>
              <w:t>2-1 重量與天平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2790E" w14:textId="1905DB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ADF4F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N-2-12 容量、重量、面積：以操作活動為主。此階段量的教學應包含初步認識、直接比較、間接比較（含</w:t>
            </w:r>
            <w:r w:rsidRPr="004557A0">
              <w:rPr>
                <w:rFonts w:ascii="標楷體" w:eastAsia="標楷體" w:hAnsi="標楷體"/>
                <w:sz w:val="20"/>
                <w:szCs w:val="20"/>
              </w:rPr>
              <w:lastRenderedPageBreak/>
              <w:t>個別單位）。不同的量應分不同的單元學習。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5AFA4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lastRenderedPageBreak/>
              <w:t>n-I-8 認識容量、重量、面積。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3E410" w14:textId="6833C812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B47A3D">
              <w:rPr>
                <w:rFonts w:ascii="標楷體" w:eastAsia="標楷體" w:hAnsi="標楷體" w:hint="eastAsia"/>
                <w:sz w:val="23"/>
                <w:szCs w:val="23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1027E" w14:textId="4C163D62" w:rsidR="00C12BC4" w:rsidRPr="004557A0" w:rsidRDefault="00C12BC4" w:rsidP="00C12BC4">
            <w:pPr>
              <w:rPr>
                <w:rFonts w:ascii="標楷體" w:eastAsia="標楷體" w:hAnsi="標楷體"/>
              </w:rPr>
            </w:pPr>
            <w:r w:rsidRPr="008F2233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多元</w:t>
            </w:r>
            <w:r w:rsidRPr="008F2233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97CF5" w14:textId="6D6648C2" w:rsidR="00C12BC4" w:rsidRPr="009E65B3" w:rsidRDefault="00C12BC4" w:rsidP="00C12BC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8D08" w14:textId="77777777" w:rsidR="00C12BC4" w:rsidRPr="000E45A3" w:rsidRDefault="00C12BC4" w:rsidP="00C12BC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C12BC4" w:rsidRPr="004557A0" w14:paraId="4FEE4C3B" w14:textId="77777777" w:rsidTr="00C12BC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CE389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napToGrid w:val="0"/>
                <w:szCs w:val="20"/>
              </w:rPr>
              <w:t>第四週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1F10A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二、重量</w:t>
            </w:r>
          </w:p>
          <w:p w14:paraId="7A88CBA5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2-2 重量的間接比較、練習園地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96FED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7C205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N-2-12 容量、重量、面積：以操作活動為主。此階段量的教學應包含初步認識、直接比較、間接比較（含個別單位）。不同的量應分不同的單元學習。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B1B73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n-I-8 認識容量、重量、面積。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D0868" w14:textId="03ED06FD" w:rsidR="00C12BC4" w:rsidRPr="00C80EA2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47A3D">
              <w:rPr>
                <w:rFonts w:ascii="標楷體" w:eastAsia="標楷體" w:hAnsi="標楷體" w:hint="eastAsia"/>
                <w:sz w:val="23"/>
                <w:szCs w:val="23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872F7" w14:textId="33FD99EC" w:rsidR="00C12BC4" w:rsidRPr="004557A0" w:rsidRDefault="00C12BC4" w:rsidP="00C12BC4">
            <w:pPr>
              <w:rPr>
                <w:rFonts w:ascii="標楷體" w:eastAsia="標楷體" w:hAnsi="標楷體"/>
              </w:rPr>
            </w:pPr>
            <w:r w:rsidRPr="008F2233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科技</w:t>
            </w:r>
            <w:r w:rsidRPr="008F2233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F713B" w14:textId="77777777" w:rsidR="00C12BC4" w:rsidRPr="009E65B3" w:rsidRDefault="00C12BC4" w:rsidP="00C12BC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9E65B3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sym w:font="Wingdings" w:char="F06E"/>
            </w:r>
            <w:r w:rsidRPr="009E65B3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B5E1" w14:textId="77777777" w:rsidR="00C12BC4" w:rsidRPr="000E45A3" w:rsidRDefault="00C12BC4" w:rsidP="00C12BC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0E45A3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1.觀看課程影片，並與小組同學討論影片內議題</w:t>
            </w:r>
          </w:p>
          <w:p w14:paraId="54796396" w14:textId="2AA4C593" w:rsidR="00C12BC4" w:rsidRPr="000E45A3" w:rsidRDefault="00C12BC4" w:rsidP="00C12BC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0E45A3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2.將分組討論結果上傳至</w:t>
            </w:r>
            <w:r w:rsidRPr="00200EEA"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Google classroom</w:t>
            </w:r>
          </w:p>
        </w:tc>
      </w:tr>
      <w:tr w:rsidR="00C12BC4" w:rsidRPr="004557A0" w14:paraId="18AEA83F" w14:textId="77777777" w:rsidTr="00C12BC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F4C01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napToGrid w:val="0"/>
                <w:szCs w:val="20"/>
              </w:rPr>
              <w:t>第五週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36A4E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三、加加減減</w:t>
            </w:r>
          </w:p>
          <w:p w14:paraId="4B51DEB1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3-1 三位數加法、3-2 三位數減法、3-3 加減應用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B4194" w14:textId="10C12BF1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F7567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N-2-2 加減算式與直式計算：用位值理解多位數加減的原理與方法。初期可操作、橫式、直式等方法並陳，二年級最後歸結於直式計算，做為後續更大位數計算的基礎。直式計算的基礎為位值概念與基本加減法，教師須說明直式計算的合理性。</w:t>
            </w:r>
          </w:p>
          <w:p w14:paraId="3DF7B175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N-2-3 解題：加減應用問題。加數、被加數、被減數未知 的應用問題。連結加和減的關係。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FA274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n-I-2 理解加法和減法的意義，熟練基本加減法並能流暢計算。</w:t>
            </w:r>
          </w:p>
          <w:p w14:paraId="09E82AE3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n-I-3 應用加法和減法的計算或估算於日常應用解題。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A8571" w14:textId="0CFDFF03" w:rsidR="00C12BC4" w:rsidRPr="00C80EA2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47A3D">
              <w:rPr>
                <w:rFonts w:ascii="標楷體" w:eastAsia="標楷體" w:hAnsi="標楷體" w:hint="eastAsia"/>
                <w:sz w:val="23"/>
                <w:szCs w:val="23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0F5A5" w14:textId="77777777" w:rsidR="00C12BC4" w:rsidRPr="004557A0" w:rsidRDefault="00C12BC4" w:rsidP="00C12BC4">
            <w:pPr>
              <w:rPr>
                <w:rFonts w:ascii="標楷體" w:eastAsia="標楷體" w:hAnsi="標楷體"/>
              </w:rPr>
            </w:pPr>
            <w:r w:rsidRPr="004557A0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戶外</w:t>
            </w:r>
            <w:r w:rsidRPr="004557A0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  <w:p w14:paraId="0C6C6D26" w14:textId="3D13FA8A" w:rsidR="00C12BC4" w:rsidRPr="004557A0" w:rsidRDefault="00C12BC4" w:rsidP="00C12BC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3F2BE" w14:textId="08022900" w:rsidR="00C12BC4" w:rsidRPr="009E65B3" w:rsidRDefault="00C12BC4" w:rsidP="00C12BC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35BE" w14:textId="77777777" w:rsidR="00C12BC4" w:rsidRPr="004557A0" w:rsidRDefault="00C12BC4" w:rsidP="00C12BC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C12BC4" w:rsidRPr="004557A0" w14:paraId="7167436E" w14:textId="77777777" w:rsidTr="00C12BC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933C7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napToGrid w:val="0"/>
                <w:szCs w:val="20"/>
              </w:rPr>
              <w:t>第六週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450A7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三、加加減減、遊戲中學數學(一)</w:t>
            </w:r>
          </w:p>
          <w:p w14:paraId="7156FE24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3-4 比較與加減、3-5 估算、練習園地、遊戲中學數學（一）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4A50B" w14:textId="5DBF6982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C13FD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N-2-3 解題：加減應用問題。加數、被加數、被減數未知 的應用問題。連結加和減的關係。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7A655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n-I-2 理解加法和減法的意義，熟練基本加減法並能流暢計算。</w:t>
            </w:r>
          </w:p>
          <w:p w14:paraId="6D04C10D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n-I-3 應用加法和減法的計算或估算於日常應用解題。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3158A" w14:textId="5A3B087F" w:rsidR="00C12BC4" w:rsidRPr="00C80EA2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47A3D">
              <w:rPr>
                <w:rFonts w:ascii="標楷體" w:eastAsia="標楷體" w:hAnsi="標楷體" w:hint="eastAsia"/>
                <w:sz w:val="23"/>
                <w:szCs w:val="23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E126B" w14:textId="3493C1A0" w:rsidR="00C12BC4" w:rsidRPr="004557A0" w:rsidRDefault="00C12BC4" w:rsidP="00C12BC4">
            <w:pPr>
              <w:rPr>
                <w:rFonts w:ascii="標楷體" w:eastAsia="標楷體" w:hAnsi="標楷體"/>
              </w:rPr>
            </w:pPr>
            <w:r w:rsidRPr="008F2233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多元</w:t>
            </w:r>
            <w:r w:rsidRPr="008F2233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5710E" w14:textId="55EB957A" w:rsidR="00C12BC4" w:rsidRPr="009E65B3" w:rsidRDefault="00C12BC4" w:rsidP="00C12BC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0C49" w14:textId="77777777" w:rsidR="00C12BC4" w:rsidRPr="000E45A3" w:rsidRDefault="00C12BC4" w:rsidP="00C12BC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C12BC4" w:rsidRPr="004557A0" w14:paraId="59818885" w14:textId="77777777" w:rsidTr="00C12BC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2B6FE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napToGrid w:val="0"/>
                <w:szCs w:val="20"/>
              </w:rPr>
              <w:lastRenderedPageBreak/>
              <w:t>第七週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2F4A2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四、平面圖形與立體形體</w:t>
            </w:r>
          </w:p>
          <w:p w14:paraId="7EEFB3D4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4-1 圖形的邊、角和頂點、4-2 圖形的周界、4-3 圖形的邊長和周長、4-4 正方體與長方體、4-5 分類、練習園地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89786" w14:textId="133F7978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9BD4F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S-2-1 物體之幾何特徵：以操作活動為主。進行辨認與描述之活動。藉由實際物體認識簡單幾何形體（包含平面圖形與立體形體），並連結幾何概念（如長、短、大、小等）。</w:t>
            </w:r>
          </w:p>
          <w:p w14:paraId="5BC03A11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S-2-4 平面圖形的邊長：以操作活動與直尺實測為主。認識特殊幾何圖形的邊長關係。含周長的計算活動。</w:t>
            </w:r>
          </w:p>
          <w:p w14:paraId="78808B1E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0225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s-I-1 從操作活動，初步認識物體與常見幾何形體的幾何特徵。</w:t>
            </w:r>
          </w:p>
          <w:p w14:paraId="426D3635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d-I-1 認識分類的模式，能主動蒐集資料、分類，並做簡單的呈現與說明。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FB6D2" w14:textId="17AD5F24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B47A3D">
              <w:rPr>
                <w:rFonts w:ascii="標楷體" w:eastAsia="標楷體" w:hAnsi="標楷體" w:hint="eastAsia"/>
                <w:sz w:val="23"/>
                <w:szCs w:val="23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55FF1" w14:textId="43E147FE" w:rsidR="00C12BC4" w:rsidRPr="004557A0" w:rsidRDefault="00C12BC4" w:rsidP="00C12BC4">
            <w:pPr>
              <w:rPr>
                <w:rFonts w:ascii="標楷體" w:eastAsia="標楷體" w:hAnsi="標楷體"/>
              </w:rPr>
            </w:pPr>
            <w:r w:rsidRPr="008F2233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科技</w:t>
            </w:r>
            <w:r w:rsidRPr="008F2233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E8F97" w14:textId="49D2572A" w:rsidR="00C12BC4" w:rsidRPr="009E65B3" w:rsidRDefault="00C12BC4" w:rsidP="00C12BC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9B67" w14:textId="77777777" w:rsidR="00C12BC4" w:rsidRPr="000E45A3" w:rsidRDefault="00C12BC4" w:rsidP="00C12BC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C12BC4" w:rsidRPr="004557A0" w14:paraId="7673C695" w14:textId="77777777" w:rsidTr="00C12BC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F48CE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napToGrid w:val="0"/>
                <w:szCs w:val="20"/>
              </w:rPr>
              <w:t>第八週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8F5A8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五、乘法</w:t>
            </w:r>
          </w:p>
          <w:p w14:paraId="3674FA4F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5-1 10、1和0的乘法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37F18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F7FC1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N-2-6 乘法：乘法的意義與應用。在學習乘法過程，逐步發展「倍」的概念，做為統整乘法應用情境的語言。</w:t>
            </w:r>
          </w:p>
          <w:p w14:paraId="7074E641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 xml:space="preserve">N-2-7 十十乘法：乘除直式計算的基礎，以熟練為目標。建立「幾個一數」的點數能力。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22EF8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n-I-4 理解乘法的意義，熟練十十乘法，並初步進行分裝與平分的除法活動。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AE0CE" w14:textId="17E643FE" w:rsidR="00C12BC4" w:rsidRPr="00C80EA2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47A3D">
              <w:rPr>
                <w:rFonts w:ascii="標楷體" w:eastAsia="標楷體" w:hAnsi="標楷體" w:hint="eastAsia"/>
                <w:sz w:val="23"/>
                <w:szCs w:val="23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F3466" w14:textId="77777777" w:rsidR="00C12BC4" w:rsidRPr="004557A0" w:rsidRDefault="00C12BC4" w:rsidP="00C12BC4">
            <w:pPr>
              <w:rPr>
                <w:rFonts w:ascii="標楷體" w:eastAsia="標楷體" w:hAnsi="標楷體"/>
              </w:rPr>
            </w:pPr>
            <w:r w:rsidRPr="004557A0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戶外</w:t>
            </w:r>
            <w:r w:rsidRPr="004557A0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A1DAB" w14:textId="2566CB0A" w:rsidR="00C12BC4" w:rsidRPr="009E65B3" w:rsidRDefault="00C12BC4" w:rsidP="00C12BC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298C" w14:textId="77777777" w:rsidR="00C12BC4" w:rsidRPr="000E45A3" w:rsidRDefault="00C12BC4" w:rsidP="00C12BC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C12BC4" w:rsidRPr="004557A0" w14:paraId="2C1C0EEC" w14:textId="77777777" w:rsidTr="00C12BC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64374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napToGrid w:val="0"/>
                <w:szCs w:val="20"/>
              </w:rPr>
              <w:t>第九週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6A6C2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五、乘法</w:t>
            </w:r>
          </w:p>
          <w:p w14:paraId="395856B7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5-2乘法的關係、5-3 十幾乘以2或3、練習園地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5E808" w14:textId="0523B0E3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36408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N-2-7 十十乘法：乘除直式計算的基礎，以熟練為目標。建立「幾個一數」的點數能力。</w:t>
            </w:r>
          </w:p>
          <w:p w14:paraId="4B915AAD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R-2-3 兩數相乘的順序不影響其 積：乘法交換律。可併入其他教學活動。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07B89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n-I-4 理解乘法的意義，熟練十十乘法，並初步進行分裝與平分的除法活動。</w:t>
            </w:r>
          </w:p>
          <w:p w14:paraId="04A004B3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r-I-2 認識加法和乘法的運算規律。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CFEBF" w14:textId="485D6BEF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B47A3D">
              <w:rPr>
                <w:rFonts w:ascii="標楷體" w:eastAsia="標楷體" w:hAnsi="標楷體" w:hint="eastAsia"/>
                <w:sz w:val="23"/>
                <w:szCs w:val="23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59E68" w14:textId="790A1131" w:rsidR="00C12BC4" w:rsidRPr="004557A0" w:rsidRDefault="00C12BC4" w:rsidP="00C12BC4">
            <w:pPr>
              <w:rPr>
                <w:rFonts w:ascii="標楷體" w:eastAsia="標楷體" w:hAnsi="標楷體"/>
              </w:rPr>
            </w:pPr>
            <w:r w:rsidRPr="008F2233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多元</w:t>
            </w:r>
            <w:r w:rsidRPr="008F2233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ADE63" w14:textId="7387FDDF" w:rsidR="00C12BC4" w:rsidRPr="009E65B3" w:rsidRDefault="00C12BC4" w:rsidP="00C12BC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574E" w14:textId="77777777" w:rsidR="00C12BC4" w:rsidRPr="000E45A3" w:rsidRDefault="00C12BC4" w:rsidP="00C12BC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C12BC4" w:rsidRPr="004557A0" w14:paraId="1215635C" w14:textId="77777777" w:rsidTr="00C12BC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5476E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napToGrid w:val="0"/>
                <w:szCs w:val="20"/>
              </w:rPr>
              <w:t>第十週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21CAD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學習加油讚（一）</w:t>
            </w:r>
          </w:p>
          <w:p w14:paraId="1C531143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綜合與應</w:t>
            </w: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lastRenderedPageBreak/>
              <w:t>用、生活中找數學、看繪本學數學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CAC53" w14:textId="4545A219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lastRenderedPageBreak/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BB5A9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N-2-2加減算式與直式計算：用位值理解多位數加減的</w:t>
            </w:r>
            <w:r w:rsidRPr="004557A0">
              <w:rPr>
                <w:rFonts w:ascii="標楷體" w:eastAsia="標楷體" w:hAnsi="標楷體"/>
                <w:sz w:val="20"/>
                <w:szCs w:val="20"/>
              </w:rPr>
              <w:lastRenderedPageBreak/>
              <w:t>原理與方法。初期可操作、橫式、直式等方法並陳，二年級最後歸結於直式計算，做為後續更大位數計算的基礎。直式計算的基礎為位值概念與基本加減法，教師須說明直式計算的合理性。</w:t>
            </w:r>
          </w:p>
          <w:p w14:paraId="6154CF23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N-2-12容量、重量、面積：以操作活動為主。此階段量的教學應包含初步認識、直接比較、間接比較（含個別單位）。不同的量應分不同的單元學習。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B5B24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lastRenderedPageBreak/>
              <w:t>n-I-3 應用加法和減法的計算或估算於日常應用解題。</w:t>
            </w:r>
          </w:p>
          <w:p w14:paraId="1C043D5C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lastRenderedPageBreak/>
              <w:t>n-I-8 認識容量、重量、面積。</w:t>
            </w:r>
          </w:p>
          <w:p w14:paraId="69B2BE9F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21C61" w14:textId="5647EF52" w:rsidR="00C12BC4" w:rsidRPr="00C80EA2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47A3D">
              <w:rPr>
                <w:rFonts w:ascii="標楷體" w:eastAsia="標楷體" w:hAnsi="標楷體" w:hint="eastAsia"/>
                <w:sz w:val="23"/>
                <w:szCs w:val="23"/>
              </w:rPr>
              <w:lastRenderedPageBreak/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78C01" w14:textId="77777777" w:rsidR="00C12BC4" w:rsidRPr="004557A0" w:rsidRDefault="00C12BC4" w:rsidP="00C12BC4">
            <w:pPr>
              <w:rPr>
                <w:rFonts w:ascii="標楷體" w:eastAsia="標楷體" w:hAnsi="標楷體"/>
              </w:rPr>
            </w:pPr>
            <w:r w:rsidRPr="004557A0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</w:t>
            </w:r>
            <w:r w:rsidRPr="004557A0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  <w:p w14:paraId="1702E93E" w14:textId="77345CBD" w:rsidR="00C12BC4" w:rsidRPr="004557A0" w:rsidRDefault="00C12BC4" w:rsidP="00C12BC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AB20F" w14:textId="4323398A" w:rsidR="00C12BC4" w:rsidRPr="009E65B3" w:rsidRDefault="00C12BC4" w:rsidP="00C12BC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ABE6" w14:textId="07AAA865" w:rsidR="00C12BC4" w:rsidRPr="000E45A3" w:rsidRDefault="00C12BC4" w:rsidP="00C12BC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C12BC4" w:rsidRPr="004557A0" w14:paraId="36E47DB7" w14:textId="77777777" w:rsidTr="00C12BC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17ADD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napToGrid w:val="0"/>
                <w:szCs w:val="20"/>
              </w:rPr>
              <w:t>第十一週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36433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z w:val="20"/>
                <w:szCs w:val="20"/>
              </w:rPr>
              <w:t>六、公尺與公分</w:t>
            </w:r>
          </w:p>
          <w:p w14:paraId="11C7D24B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6-1 認識公尺、6-2 公尺與公分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3B4CA" w14:textId="1B686450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B773D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N-2-11 長度：「公分」、「公尺」。實測、量感、估測與計算。單位換算。</w:t>
            </w:r>
          </w:p>
          <w:p w14:paraId="4E3A0812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S-2-3 直尺操作：測量長度。報讀公分數。指定長度之線段做圖。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47B20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n-I-7 理解長度及其常用單位，並做實測、估測與計算。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FC431" w14:textId="5C34EFD4" w:rsidR="00C12BC4" w:rsidRPr="00C80EA2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47A3D">
              <w:rPr>
                <w:rFonts w:ascii="標楷體" w:eastAsia="標楷體" w:hAnsi="標楷體" w:hint="eastAsia"/>
                <w:sz w:val="23"/>
                <w:szCs w:val="23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67BD2" w14:textId="6DF55D52" w:rsidR="00C12BC4" w:rsidRPr="004557A0" w:rsidRDefault="00C12BC4" w:rsidP="00C12BC4">
            <w:pPr>
              <w:rPr>
                <w:rFonts w:ascii="標楷體" w:eastAsia="標楷體" w:hAnsi="標楷體"/>
              </w:rPr>
            </w:pPr>
            <w:r w:rsidRPr="008F2233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多元</w:t>
            </w:r>
            <w:r w:rsidRPr="008F2233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8F00C" w14:textId="396341C5" w:rsidR="00C12BC4" w:rsidRPr="009E65B3" w:rsidRDefault="00C12BC4" w:rsidP="00C12BC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BE26" w14:textId="77777777" w:rsidR="00C12BC4" w:rsidRPr="000E45A3" w:rsidRDefault="00C12BC4" w:rsidP="00C12BC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C12BC4" w:rsidRPr="004557A0" w14:paraId="4184317F" w14:textId="77777777" w:rsidTr="00C12BC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79B03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napToGrid w:val="0"/>
                <w:szCs w:val="20"/>
              </w:rPr>
              <w:t>第十二週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2B181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z w:val="20"/>
                <w:szCs w:val="20"/>
              </w:rPr>
              <w:t>六、公尺與公分</w:t>
            </w:r>
          </w:p>
          <w:p w14:paraId="5420A5F6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6-3長度的比較、練習園地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BB134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9BB69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N-2-11 長度：「公分」、「公尺」。實測、量感、估測與計算。單位換算。</w:t>
            </w:r>
          </w:p>
          <w:p w14:paraId="7337625D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S-2-3 直尺操作：測量長度。報讀公分數。指定長度之線段做圖。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584F8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n-I-7 理解長度及其常用單位，並做實測、估測與計算。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2F6D7" w14:textId="659D276F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B47A3D">
              <w:rPr>
                <w:rFonts w:ascii="標楷體" w:eastAsia="標楷體" w:hAnsi="標楷體" w:hint="eastAsia"/>
                <w:sz w:val="23"/>
                <w:szCs w:val="23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497F5" w14:textId="14C4BA26" w:rsidR="00C12BC4" w:rsidRPr="004557A0" w:rsidRDefault="00C12BC4" w:rsidP="00C12BC4">
            <w:pPr>
              <w:rPr>
                <w:rFonts w:ascii="標楷體" w:eastAsia="標楷體" w:hAnsi="標楷體"/>
              </w:rPr>
            </w:pPr>
            <w:r w:rsidRPr="008F2233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多元</w:t>
            </w:r>
            <w:r w:rsidRPr="008F2233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6639B" w14:textId="33B84761" w:rsidR="00C12BC4" w:rsidRPr="009E65B3" w:rsidRDefault="00C12BC4" w:rsidP="00C12BC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9E65B3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sym w:font="Wingdings" w:char="F06E"/>
            </w:r>
            <w:r w:rsidRPr="009E65B3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741F" w14:textId="77777777" w:rsidR="00C12BC4" w:rsidRPr="000E45A3" w:rsidRDefault="00C12BC4" w:rsidP="00C12BC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0E45A3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1.觀看課程影片並將心得上傳至</w:t>
            </w:r>
            <w:r w:rsidRPr="00200EEA"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Google classroom</w:t>
            </w:r>
          </w:p>
          <w:p w14:paraId="4FC7DD5E" w14:textId="0D9FC9C4" w:rsidR="00C12BC4" w:rsidRPr="000E45A3" w:rsidRDefault="00C12BC4" w:rsidP="00C12BC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0E45A3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2.閱讀其他同學的心得發表並給予回饋</w:t>
            </w:r>
          </w:p>
        </w:tc>
      </w:tr>
      <w:tr w:rsidR="00C12BC4" w:rsidRPr="004557A0" w14:paraId="62F12A2C" w14:textId="77777777" w:rsidTr="00C12BC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BA085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napToGrid w:val="0"/>
                <w:szCs w:val="20"/>
              </w:rPr>
              <w:t>第十三週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9B774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z w:val="20"/>
                <w:szCs w:val="20"/>
              </w:rPr>
              <w:t>七、乘與加減兩步驟</w:t>
            </w:r>
          </w:p>
          <w:p w14:paraId="74FFAC43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7-1 乘加問題、7-2 乘減問題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07F5A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260A8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N-2-8 解題：兩步驟應用問題（加、減、乘）。加減混合、加與乘、減與乘之應用解題。不</w:t>
            </w:r>
            <w:r w:rsidRPr="004557A0">
              <w:rPr>
                <w:rFonts w:ascii="標楷體" w:eastAsia="標楷體" w:hAnsi="標楷體"/>
                <w:sz w:val="20"/>
                <w:szCs w:val="20"/>
              </w:rPr>
              <w:lastRenderedPageBreak/>
              <w:t>含併式。不含連乘。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2F961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n-I-5 在具體情境中，解決簡單兩步驟應用問題。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F9FF6" w14:textId="40539A68" w:rsidR="00C12BC4" w:rsidRPr="00C80EA2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47A3D">
              <w:rPr>
                <w:rFonts w:ascii="標楷體" w:eastAsia="標楷體" w:hAnsi="標楷體" w:hint="eastAsia"/>
                <w:sz w:val="23"/>
                <w:szCs w:val="23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8580A" w14:textId="667A0358" w:rsidR="00C12BC4" w:rsidRPr="004557A0" w:rsidRDefault="00C12BC4" w:rsidP="00C12BC4">
            <w:pPr>
              <w:rPr>
                <w:rFonts w:ascii="標楷體" w:eastAsia="標楷體" w:hAnsi="標楷體"/>
              </w:rPr>
            </w:pPr>
            <w:r w:rsidRPr="008F2233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課綱:科技-4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64FE5" w14:textId="2FDEE5DA" w:rsidR="00C12BC4" w:rsidRPr="009E65B3" w:rsidRDefault="00C12BC4" w:rsidP="00C12BC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0359" w14:textId="77777777" w:rsidR="00C12BC4" w:rsidRPr="000E45A3" w:rsidRDefault="00C12BC4" w:rsidP="00C12BC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C12BC4" w:rsidRPr="004557A0" w14:paraId="24DC2B8E" w14:textId="77777777" w:rsidTr="00C12BC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BC6B4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napToGrid w:val="0"/>
                <w:szCs w:val="20"/>
              </w:rPr>
              <w:t>第十四週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2D6BB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z w:val="20"/>
                <w:szCs w:val="20"/>
              </w:rPr>
              <w:t>七、乘與加減兩步驟、遊戲中學數學(二)</w:t>
            </w:r>
          </w:p>
          <w:p w14:paraId="0164C0FE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7-3 加乘問題、7-4 減乘問題、練習園地、遊戲中學數學（二）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003F3" w14:textId="0EDD12A1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4B45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N-2-8 解題：兩步驟應用問題（加、減、乘）。加減混合、加與乘、減與乘之應用解題。不含併式。不含連乘。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86AE3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n-I-5 在具體情境中，解決簡單兩步驟應用問題。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CFB5B" w14:textId="4E4B96CB" w:rsidR="00C12BC4" w:rsidRPr="00C80EA2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47A3D">
              <w:rPr>
                <w:rFonts w:ascii="標楷體" w:eastAsia="標楷體" w:hAnsi="標楷體" w:hint="eastAsia"/>
                <w:sz w:val="23"/>
                <w:szCs w:val="23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3AD8C" w14:textId="71DF327D" w:rsidR="00C12BC4" w:rsidRPr="004557A0" w:rsidRDefault="00C12BC4" w:rsidP="00C12BC4">
            <w:pPr>
              <w:rPr>
                <w:rFonts w:ascii="標楷體" w:eastAsia="標楷體" w:hAnsi="標楷體"/>
              </w:rPr>
            </w:pPr>
            <w:r w:rsidRPr="008F2233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課綱:科技-4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5A562" w14:textId="1524BA62" w:rsidR="00C12BC4" w:rsidRPr="009E65B3" w:rsidRDefault="00C12BC4" w:rsidP="00C12BC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6C0E" w14:textId="77777777" w:rsidR="00C12BC4" w:rsidRPr="000E45A3" w:rsidRDefault="00C12BC4" w:rsidP="00C12BC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C12BC4" w:rsidRPr="004557A0" w14:paraId="23038BE7" w14:textId="77777777" w:rsidTr="00C12BC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FB197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napToGrid w:val="0"/>
                <w:szCs w:val="20"/>
              </w:rPr>
              <w:t>第十五週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CC0E1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八、年、月、日</w:t>
            </w:r>
          </w:p>
          <w:p w14:paraId="4810351B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8-1 年和月、8-2 月和星期、8-3 天數和日期、練習園地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5AFA1" w14:textId="52205B7E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F6671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N-2-1 時間：「年」、「月」、「星期」、「日」。理解所列時間單位之關係與約定。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9C450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n-I-9 認識時刻與時間常用單位。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A0502" w14:textId="19078DF5" w:rsidR="00C12BC4" w:rsidRPr="00C80EA2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47A3D">
              <w:rPr>
                <w:rFonts w:ascii="標楷體" w:eastAsia="標楷體" w:hAnsi="標楷體" w:hint="eastAsia"/>
                <w:sz w:val="23"/>
                <w:szCs w:val="23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EDBC4" w14:textId="47B10D02" w:rsidR="00C12BC4" w:rsidRPr="004557A0" w:rsidRDefault="00C12BC4" w:rsidP="00C12BC4">
            <w:pPr>
              <w:rPr>
                <w:rFonts w:ascii="標楷體" w:eastAsia="標楷體" w:hAnsi="標楷體"/>
              </w:rPr>
            </w:pPr>
          </w:p>
          <w:p w14:paraId="23B1D754" w14:textId="77777777" w:rsidR="00C12BC4" w:rsidRPr="004557A0" w:rsidRDefault="00C12BC4" w:rsidP="00C12BC4">
            <w:pPr>
              <w:rPr>
                <w:rFonts w:ascii="標楷體" w:eastAsia="標楷體" w:hAnsi="標楷體"/>
              </w:rPr>
            </w:pPr>
            <w:r w:rsidRPr="004557A0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多元</w:t>
            </w:r>
            <w:r w:rsidRPr="004557A0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E8548" w14:textId="3FBE8E95" w:rsidR="00C12BC4" w:rsidRPr="009E65B3" w:rsidRDefault="00C12BC4" w:rsidP="00C12BC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A540" w14:textId="0FBA1239" w:rsidR="00C12BC4" w:rsidRPr="000E45A3" w:rsidRDefault="00C12BC4" w:rsidP="00C12BC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C12BC4" w:rsidRPr="004557A0" w14:paraId="5615A44C" w14:textId="77777777" w:rsidTr="00C12BC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AD5F0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napToGrid w:val="0"/>
                <w:szCs w:val="20"/>
              </w:rPr>
              <w:t>第十六週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E3ACB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九、分裝與平分</w:t>
            </w:r>
          </w:p>
          <w:p w14:paraId="35725916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9-1 分裝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F5577" w14:textId="3E62C2AC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E65A9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N-2-9 解題：分裝與平分。以操作活動為主。除法前置經驗。理解分裝與平分之意義與方法。引導學生在解題過程，發現問題和乘法模式的關連。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EDD6A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n-I-4 理解乘法的意義，熟練十十乘法，並初步進行分裝與平分的除法活動。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0C92F" w14:textId="256DFF9D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B94638">
              <w:rPr>
                <w:rFonts w:ascii="標楷體" w:eastAsia="標楷體" w:hAnsi="標楷體" w:hint="eastAsia"/>
                <w:sz w:val="23"/>
                <w:szCs w:val="23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3008B" w14:textId="1AA0D85A" w:rsidR="00C12BC4" w:rsidRPr="004557A0" w:rsidRDefault="00C12BC4" w:rsidP="00C12BC4">
            <w:pPr>
              <w:rPr>
                <w:rFonts w:ascii="標楷體" w:eastAsia="標楷體" w:hAnsi="標楷體"/>
              </w:rPr>
            </w:pPr>
            <w:r w:rsidRPr="008F2233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課綱:科技-4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A0B3" w14:textId="3D0F0171" w:rsidR="00C12BC4" w:rsidRPr="009E65B3" w:rsidRDefault="00C12BC4" w:rsidP="00C12BC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C273" w14:textId="77777777" w:rsidR="00C12BC4" w:rsidRPr="000E45A3" w:rsidRDefault="00C12BC4" w:rsidP="00C12BC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C12BC4" w:rsidRPr="004557A0" w14:paraId="58832BF6" w14:textId="77777777" w:rsidTr="00C12BC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CCE61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napToGrid w:val="0"/>
                <w:szCs w:val="20"/>
              </w:rPr>
              <w:t>第十七週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61FC0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九、分裝與平分</w:t>
            </w:r>
          </w:p>
          <w:p w14:paraId="324CF1A7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9-2 平分、練習園地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F5288" w14:textId="77777777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1475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N-2-9 解題：分裝與平分。以操作活動為主。除法前置經驗。理解分裝與平分之意義與方法。引導學生在解題過程，發現問題和乘法模式的關連。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3994E" w14:textId="77777777" w:rsidR="00C12BC4" w:rsidRPr="004557A0" w:rsidRDefault="00C12BC4" w:rsidP="00C12B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n-I-4 理解乘法的意義，熟練十十乘法，並初步進行分裝與平分的除法活動。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D26FF" w14:textId="33ADA36F" w:rsidR="00C12BC4" w:rsidRPr="004557A0" w:rsidRDefault="00C12BC4" w:rsidP="00C12BC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B94638">
              <w:rPr>
                <w:rFonts w:ascii="標楷體" w:eastAsia="標楷體" w:hAnsi="標楷體" w:hint="eastAsia"/>
                <w:sz w:val="23"/>
                <w:szCs w:val="23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DB80A" w14:textId="77777777" w:rsidR="00C12BC4" w:rsidRPr="004557A0" w:rsidRDefault="00C12BC4" w:rsidP="00C12BC4">
            <w:pPr>
              <w:rPr>
                <w:rFonts w:ascii="標楷體" w:eastAsia="標楷體" w:hAnsi="標楷體"/>
              </w:rPr>
            </w:pPr>
            <w:r w:rsidRPr="004557A0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品德</w:t>
            </w:r>
            <w:r w:rsidRPr="004557A0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A2257" w14:textId="24342B54" w:rsidR="00C12BC4" w:rsidRPr="009E65B3" w:rsidRDefault="00C12BC4" w:rsidP="00C12BC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9E65B3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sym w:font="Wingdings" w:char="F06E"/>
            </w:r>
            <w:r w:rsidRPr="009E65B3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D4B1" w14:textId="77777777" w:rsidR="00C12BC4" w:rsidRPr="000E45A3" w:rsidRDefault="00C12BC4" w:rsidP="00C12BC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0E45A3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1.</w:t>
            </w:r>
            <w:r w:rsidRPr="00200EEA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查找課程主題相關資料</w:t>
            </w: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並與小組同學討論</w:t>
            </w:r>
          </w:p>
          <w:p w14:paraId="20041AC1" w14:textId="41418F26" w:rsidR="00C12BC4" w:rsidRPr="004557A0" w:rsidRDefault="00C12BC4" w:rsidP="00C12BC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  <w:r w:rsidRPr="000E45A3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2.將分組討論結果上傳至</w:t>
            </w:r>
            <w:r w:rsidRPr="00200EEA"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Google classroom</w:t>
            </w:r>
          </w:p>
        </w:tc>
      </w:tr>
      <w:tr w:rsidR="00D5609E" w:rsidRPr="004557A0" w14:paraId="493C25B4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A7201" w14:textId="77777777" w:rsidR="00D5609E" w:rsidRPr="004557A0" w:rsidRDefault="00D5609E" w:rsidP="00D5609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napToGrid w:val="0"/>
                <w:szCs w:val="20"/>
              </w:rPr>
              <w:t>第十八週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470F2" w14:textId="77777777" w:rsidR="00D5609E" w:rsidRPr="004557A0" w:rsidRDefault="00D5609E" w:rsidP="00D5609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十、認識分數</w:t>
            </w:r>
          </w:p>
          <w:p w14:paraId="12DDD2ED" w14:textId="77777777" w:rsidR="00D5609E" w:rsidRPr="004557A0" w:rsidRDefault="00D5609E" w:rsidP="00D5609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10-1等分、10-2二分之</w:t>
            </w: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lastRenderedPageBreak/>
              <w:t>一和四分之一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C20DD" w14:textId="6DD3086A" w:rsidR="00D5609E" w:rsidRPr="004557A0" w:rsidRDefault="00D5609E" w:rsidP="00D5609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lastRenderedPageBreak/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5A65D" w14:textId="77777777" w:rsidR="00D5609E" w:rsidRPr="004557A0" w:rsidRDefault="00D5609E" w:rsidP="00D5609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 xml:space="preserve">N-2-10 </w:t>
            </w: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單位分數的認識：從等分配的活動（如摺紙）認識單部分為全部</w:t>
            </w: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lastRenderedPageBreak/>
              <w:t>的「幾分之一」。知道日常語言「的一半」、「的二分之一」、「的四分之一」的溝通意義。在已等分割之格圖中，能說明一格為全部的「幾分之一」。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BFCBA" w14:textId="77777777" w:rsidR="00D5609E" w:rsidRPr="004557A0" w:rsidRDefault="00D5609E" w:rsidP="00D5609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lastRenderedPageBreak/>
              <w:t>n-I-6 認識單位分數。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5D1C2" w14:textId="25570B9F" w:rsidR="00D5609E" w:rsidRPr="004557A0" w:rsidRDefault="00C12BC4" w:rsidP="00D5609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CB13A" w14:textId="77777777" w:rsidR="00D5609E" w:rsidRPr="004557A0" w:rsidRDefault="00D5609E" w:rsidP="00D5609E">
            <w:pPr>
              <w:rPr>
                <w:rFonts w:ascii="標楷體" w:eastAsia="標楷體" w:hAnsi="標楷體"/>
              </w:rPr>
            </w:pPr>
            <w:r w:rsidRPr="004557A0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品德</w:t>
            </w:r>
            <w:r w:rsidRPr="004557A0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7EF4A" w14:textId="03B71C9A" w:rsidR="00D5609E" w:rsidRPr="009E65B3" w:rsidRDefault="00D5609E" w:rsidP="00D5609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AEF7" w14:textId="77777777" w:rsidR="00D5609E" w:rsidRPr="004557A0" w:rsidRDefault="00D5609E" w:rsidP="00D5609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D5609E" w:rsidRPr="004557A0" w14:paraId="2BEBF1C2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F3A6B" w14:textId="77777777" w:rsidR="00D5609E" w:rsidRPr="004557A0" w:rsidRDefault="00D5609E" w:rsidP="00D5609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napToGrid w:val="0"/>
                <w:szCs w:val="20"/>
              </w:rPr>
              <w:t>第十九週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0CE0C" w14:textId="77777777" w:rsidR="00D5609E" w:rsidRPr="004557A0" w:rsidRDefault="00D5609E" w:rsidP="00D5609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十、認識分數</w:t>
            </w:r>
          </w:p>
          <w:p w14:paraId="4B1D7E85" w14:textId="77777777" w:rsidR="00D5609E" w:rsidRPr="004557A0" w:rsidRDefault="00D5609E" w:rsidP="00D5609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10-3幾分之一、練習園地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08A88" w14:textId="53F6B2BB" w:rsidR="00D5609E" w:rsidRPr="004557A0" w:rsidRDefault="00D5609E" w:rsidP="00D5609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F36E1" w14:textId="77777777" w:rsidR="00D5609E" w:rsidRPr="004557A0" w:rsidRDefault="00D5609E" w:rsidP="00D5609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 xml:space="preserve">N-2-10 </w:t>
            </w:r>
            <w:r w:rsidRPr="004557A0">
              <w:rPr>
                <w:rFonts w:ascii="標楷體" w:eastAsia="標楷體" w:hAnsi="標楷體"/>
                <w:sz w:val="20"/>
                <w:szCs w:val="20"/>
              </w:rPr>
              <w:t>單位分數的認識：從等分配的活動（如摺紙）認識單部分為全部的「幾分之一」。知道日常語言「的一半」、「的二分之一」、「的四分之一」的溝通意義。在已等分割之格圖中，能說明一格為全部的「幾分之一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94DC7" w14:textId="77777777" w:rsidR="00D5609E" w:rsidRPr="004557A0" w:rsidRDefault="00D5609E" w:rsidP="00D5609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 xml:space="preserve">n-I-6 </w:t>
            </w:r>
            <w:r w:rsidRPr="004557A0">
              <w:rPr>
                <w:rFonts w:ascii="標楷體" w:eastAsia="標楷體" w:hAnsi="標楷體"/>
                <w:sz w:val="20"/>
                <w:szCs w:val="20"/>
              </w:rPr>
              <w:t>認識單位分數。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59DC2" w14:textId="33DDBF96" w:rsidR="00D5609E" w:rsidRPr="00C80EA2" w:rsidRDefault="00C12BC4" w:rsidP="00C80EA2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1DEFC" w14:textId="77777777" w:rsidR="00D5609E" w:rsidRPr="004557A0" w:rsidRDefault="00D5609E" w:rsidP="00D5609E">
            <w:pPr>
              <w:rPr>
                <w:rFonts w:ascii="標楷體" w:eastAsia="標楷體" w:hAnsi="標楷體"/>
              </w:rPr>
            </w:pPr>
            <w:r w:rsidRPr="004557A0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品德</w:t>
            </w:r>
            <w:r w:rsidRPr="004557A0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5CA3" w14:textId="22D0FD8A" w:rsidR="00D5609E" w:rsidRPr="009E65B3" w:rsidRDefault="00D5609E" w:rsidP="00D5609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B30E" w14:textId="77777777" w:rsidR="00D5609E" w:rsidRPr="004557A0" w:rsidRDefault="00D5609E" w:rsidP="00D5609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D5609E" w:rsidRPr="004557A0" w14:paraId="712C597A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678DE" w14:textId="77777777" w:rsidR="00D5609E" w:rsidRPr="004557A0" w:rsidRDefault="00D5609E" w:rsidP="00D5609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napToGrid w:val="0"/>
                <w:szCs w:val="20"/>
              </w:rPr>
              <w:t>第二十週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7AAE0" w14:textId="77777777" w:rsidR="00D5609E" w:rsidRPr="004557A0" w:rsidRDefault="00D5609E" w:rsidP="00D5609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學習加油讚(二)</w:t>
            </w:r>
          </w:p>
          <w:p w14:paraId="3FE31F21" w14:textId="77777777" w:rsidR="00D5609E" w:rsidRPr="004557A0" w:rsidRDefault="00D5609E" w:rsidP="00D5609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綜合與應用、生活中找數學、看繪本學數學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7E49E" w14:textId="3A33A340" w:rsidR="00D5609E" w:rsidRPr="004557A0" w:rsidRDefault="00D5609E" w:rsidP="00D5609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數-E-B3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2F8D" w14:textId="77777777" w:rsidR="00D5609E" w:rsidRPr="004557A0" w:rsidRDefault="00D5609E" w:rsidP="00D5609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N-2-11 長度：「公分」、「公尺」。實測、量感、估測與計算。單位換算。</w:t>
            </w:r>
          </w:p>
          <w:p w14:paraId="3C3F303B" w14:textId="77777777" w:rsidR="00D5609E" w:rsidRPr="004557A0" w:rsidRDefault="00D5609E" w:rsidP="00D5609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N-2-14 時間：「年」、「月」、「星期」、「日」。理解所列時間單位之關係與約定。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A1296" w14:textId="77777777" w:rsidR="00D5609E" w:rsidRPr="004557A0" w:rsidRDefault="00D5609E" w:rsidP="00D5609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n-I-7 理解長度及其常用單位，並做實測、估測與計算。</w:t>
            </w:r>
          </w:p>
          <w:p w14:paraId="6C17E572" w14:textId="77777777" w:rsidR="00D5609E" w:rsidRPr="004557A0" w:rsidRDefault="00D5609E" w:rsidP="00D5609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</w:t>
            </w:r>
            <w:r w:rsidRPr="004557A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-I-9 </w:t>
            </w:r>
            <w:r w:rsidRPr="004557A0">
              <w:rPr>
                <w:rFonts w:ascii="標楷體" w:eastAsia="標楷體" w:hAnsi="標楷體"/>
                <w:sz w:val="20"/>
                <w:szCs w:val="20"/>
              </w:rPr>
              <w:t>認識時刻與時間常用單位。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32A4D" w14:textId="1ADB744D" w:rsidR="00D5609E" w:rsidRPr="004557A0" w:rsidRDefault="00C12BC4" w:rsidP="00D5609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A9E79" w14:textId="77777777" w:rsidR="00D5609E" w:rsidRPr="004557A0" w:rsidRDefault="00D5609E" w:rsidP="00D5609E">
            <w:pPr>
              <w:rPr>
                <w:rFonts w:ascii="標楷體" w:eastAsia="標楷體" w:hAnsi="標楷體"/>
              </w:rPr>
            </w:pPr>
            <w:r w:rsidRPr="004557A0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</w:t>
            </w:r>
            <w:r w:rsidRPr="004557A0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  <w:p w14:paraId="7906C3E6" w14:textId="77777777" w:rsidR="00D5609E" w:rsidRPr="004557A0" w:rsidRDefault="00D5609E" w:rsidP="00D5609E">
            <w:pPr>
              <w:rPr>
                <w:rFonts w:ascii="標楷體" w:eastAsia="標楷體" w:hAnsi="標楷體"/>
              </w:rPr>
            </w:pPr>
            <w:r w:rsidRPr="004557A0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多元</w:t>
            </w:r>
            <w:r w:rsidRPr="004557A0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644CB" w14:textId="469B5672" w:rsidR="00D5609E" w:rsidRPr="009E65B3" w:rsidRDefault="00D5609E" w:rsidP="00D5609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EB81" w14:textId="77777777" w:rsidR="00D5609E" w:rsidRPr="004557A0" w:rsidRDefault="00D5609E" w:rsidP="00D5609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</w:tbl>
    <w:p w14:paraId="4D717E34" w14:textId="77777777"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14:paraId="1603657D" w14:textId="77777777"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="005E034F"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="005E034F"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="005E034F"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="005E034F"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="005E034F" w:rsidRPr="00B77512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="005E034F" w:rsidRPr="004C7C54">
        <w:rPr>
          <w:rFonts w:ascii="標楷體" w:eastAsia="標楷體" w:hAnsi="標楷體"/>
          <w:b/>
        </w:rPr>
        <w:t>(例：法定/課綱：</w:t>
      </w:r>
      <w:r w:rsidR="005E034F" w:rsidRPr="004C7C54">
        <w:rPr>
          <w:rFonts w:ascii="標楷體" w:eastAsia="標楷體" w:hAnsi="標楷體" w:hint="eastAsia"/>
          <w:b/>
        </w:rPr>
        <w:t>議題</w:t>
      </w:r>
      <w:r w:rsidR="005E034F" w:rsidRPr="004C7C54">
        <w:rPr>
          <w:rFonts w:ascii="標楷體" w:eastAsia="標楷體" w:hAnsi="標楷體"/>
          <w:b/>
        </w:rPr>
        <w:t>-</w:t>
      </w:r>
      <w:r w:rsidR="005E034F" w:rsidRPr="004323EC">
        <w:rPr>
          <w:rFonts w:ascii="標楷體" w:eastAsia="標楷體" w:hAnsi="標楷體" w:hint="eastAsia"/>
          <w:b/>
          <w:color w:val="FF0000"/>
        </w:rPr>
        <w:t>節</w:t>
      </w:r>
      <w:r w:rsidR="005E034F" w:rsidRPr="004323EC">
        <w:rPr>
          <w:rFonts w:ascii="標楷體" w:eastAsia="標楷體" w:hAnsi="標楷體"/>
          <w:b/>
          <w:color w:val="FF0000"/>
        </w:rPr>
        <w:t>數</w:t>
      </w:r>
      <w:r w:rsidR="005E034F" w:rsidRPr="004C7C54">
        <w:rPr>
          <w:rFonts w:ascii="標楷體" w:eastAsia="標楷體" w:hAnsi="標楷體"/>
          <w:b/>
        </w:rPr>
        <w:t>)。</w:t>
      </w:r>
    </w:p>
    <w:p w14:paraId="1B5922A9" w14:textId="77777777" w:rsidR="005E034F" w:rsidRPr="004C7C54" w:rsidRDefault="005E034F" w:rsidP="005E034F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hint="eastAsia"/>
        </w:rPr>
        <w:t>（一）</w:t>
      </w:r>
      <w:r w:rsidRPr="004C7C54">
        <w:rPr>
          <w:rFonts w:ascii="標楷體" w:eastAsia="標楷體" w:hAnsi="標楷體"/>
        </w:rPr>
        <w:t>法定議題：</w:t>
      </w:r>
      <w:r w:rsidRPr="004C7C54">
        <w:rPr>
          <w:rFonts w:ascii="標楷體" w:eastAsia="標楷體" w:hAnsi="標楷體" w:hint="eastAsia"/>
        </w:rPr>
        <w:t>依每學年度核定函辦理。</w:t>
      </w:r>
    </w:p>
    <w:p w14:paraId="4593745A" w14:textId="77777777" w:rsidR="005E034F" w:rsidRPr="00B77512" w:rsidRDefault="005E034F" w:rsidP="005E034F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44E37B0F" w14:textId="77777777" w:rsidR="005E034F" w:rsidRPr="00B77512" w:rsidRDefault="005E034F" w:rsidP="005E034F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65F4CA89" w14:textId="77777777" w:rsidR="005E034F" w:rsidRPr="00B77512" w:rsidRDefault="005E034F" w:rsidP="005E034F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7B0ACCAC" w14:textId="77777777" w:rsidR="005E034F" w:rsidRPr="00B77512" w:rsidRDefault="005E034F" w:rsidP="005E034F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14:paraId="685AD9B1" w14:textId="77777777" w:rsidR="005E034F" w:rsidRPr="00B77512" w:rsidRDefault="005E034F" w:rsidP="005E034F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</w:t>
      </w:r>
      <w:r w:rsidRPr="00B77512">
        <w:rPr>
          <w:rFonts w:ascii="標楷體" w:eastAsia="標楷體" w:hAnsi="標楷體" w:hint="eastAsia"/>
          <w:sz w:val="23"/>
          <w:szCs w:val="23"/>
        </w:rPr>
        <w:lastRenderedPageBreak/>
        <w:t>量表或其他方式。</w:t>
      </w:r>
    </w:p>
    <w:p w14:paraId="005E5B35" w14:textId="77777777" w:rsidR="005E034F" w:rsidRPr="00B77512" w:rsidRDefault="005E034F" w:rsidP="005E034F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3EDDB60E" w14:textId="77777777" w:rsidR="005E034F" w:rsidRPr="00B77512" w:rsidRDefault="005E034F" w:rsidP="005E034F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5A9DFA99" w14:textId="77777777" w:rsidR="00142C53" w:rsidRPr="006A6590" w:rsidRDefault="005E034F" w:rsidP="005E034F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142C53" w:rsidRPr="006A6590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613C6" w14:textId="77777777" w:rsidR="004C0020" w:rsidRDefault="004C0020" w:rsidP="001A1EF6">
      <w:r>
        <w:separator/>
      </w:r>
    </w:p>
  </w:endnote>
  <w:endnote w:type="continuationSeparator" w:id="0">
    <w:p w14:paraId="0ECB2010" w14:textId="77777777" w:rsidR="004C0020" w:rsidRDefault="004C0020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66062" w14:textId="77777777" w:rsidR="004C0020" w:rsidRDefault="004C0020" w:rsidP="001A1EF6">
      <w:r>
        <w:separator/>
      </w:r>
    </w:p>
  </w:footnote>
  <w:footnote w:type="continuationSeparator" w:id="0">
    <w:p w14:paraId="4955A77E" w14:textId="77777777" w:rsidR="004C0020" w:rsidRDefault="004C0020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90"/>
    <w:rsid w:val="000132A6"/>
    <w:rsid w:val="00030878"/>
    <w:rsid w:val="000A725B"/>
    <w:rsid w:val="000E45A3"/>
    <w:rsid w:val="000F4776"/>
    <w:rsid w:val="00142C53"/>
    <w:rsid w:val="00163692"/>
    <w:rsid w:val="001A1EF6"/>
    <w:rsid w:val="001E2C59"/>
    <w:rsid w:val="00200EEA"/>
    <w:rsid w:val="00227583"/>
    <w:rsid w:val="002D0553"/>
    <w:rsid w:val="003923C9"/>
    <w:rsid w:val="003F2698"/>
    <w:rsid w:val="004234DB"/>
    <w:rsid w:val="004557A0"/>
    <w:rsid w:val="004C0020"/>
    <w:rsid w:val="004D48FF"/>
    <w:rsid w:val="005E034F"/>
    <w:rsid w:val="006A6590"/>
    <w:rsid w:val="007D5321"/>
    <w:rsid w:val="007F527B"/>
    <w:rsid w:val="00883B17"/>
    <w:rsid w:val="008F2233"/>
    <w:rsid w:val="009B3E7F"/>
    <w:rsid w:val="009B481C"/>
    <w:rsid w:val="009E65B3"/>
    <w:rsid w:val="00A4094E"/>
    <w:rsid w:val="00A43BDE"/>
    <w:rsid w:val="00B35C09"/>
    <w:rsid w:val="00B5585E"/>
    <w:rsid w:val="00B6430D"/>
    <w:rsid w:val="00B6443F"/>
    <w:rsid w:val="00C12BC4"/>
    <w:rsid w:val="00C146BD"/>
    <w:rsid w:val="00C80EA2"/>
    <w:rsid w:val="00D51601"/>
    <w:rsid w:val="00D5609E"/>
    <w:rsid w:val="00DB1CFA"/>
    <w:rsid w:val="00DB7648"/>
    <w:rsid w:val="00E32A2E"/>
    <w:rsid w:val="00E4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15EF7"/>
  <w15:docId w15:val="{41B1FC0C-70C5-4AD8-8917-E4F84EF8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40702-72E3-4BEF-821A-5D588B89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楊靜芳</dc:creator>
  <cp:lastModifiedBy>CP17</cp:lastModifiedBy>
  <cp:revision>4</cp:revision>
  <dcterms:created xsi:type="dcterms:W3CDTF">2023-06-09T07:00:00Z</dcterms:created>
  <dcterms:modified xsi:type="dcterms:W3CDTF">2023-06-14T06:44:00Z</dcterms:modified>
</cp:coreProperties>
</file>