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FD3F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FB5566">
              <w:rPr>
                <w:rFonts w:ascii="標楷體" w:eastAsia="標楷體" w:hAnsi="標楷體" w:hint="eastAsia"/>
                <w:szCs w:val="28"/>
              </w:rPr>
              <w:t>1</w:t>
            </w:r>
            <w:r w:rsidR="00FD3F14">
              <w:rPr>
                <w:rFonts w:ascii="標楷體" w:eastAsia="標楷體" w:hAnsi="標楷體" w:hint="eastAsia"/>
                <w:szCs w:val="28"/>
              </w:rPr>
              <w:t>1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433894">
              <w:rPr>
                <w:rFonts w:ascii="標楷體" w:eastAsia="標楷體" w:hAnsi="標楷體" w:hint="eastAsia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4F6C6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4F6C6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457352" w:rsidP="00FD3F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三年級/</w:t>
            </w:r>
            <w:bookmarkStart w:id="0" w:name="_GoBack"/>
            <w:bookmarkEnd w:id="0"/>
            <w:r w:rsidR="00FB5566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4F6C6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4F6C66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4F6C66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4F6C6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4F6C6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1-II-2  </w:t>
            </w:r>
            <w:r>
              <w:rPr>
                <w:rFonts w:eastAsia="標楷體"/>
              </w:rPr>
              <w:t>具備聆聽不同媒材的基本能力</w:t>
            </w:r>
          </w:p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運用適當詞語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正確語法表達想法</w:t>
            </w:r>
          </w:p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t xml:space="preserve">3-II-1  </w:t>
            </w:r>
            <w:r>
              <w:rPr>
                <w:rFonts w:ascii="標楷體" w:eastAsia="標楷體" w:hAnsi="標楷體"/>
              </w:rPr>
              <w:t>運用注音符號，理解生字新詞，提升閱讀效能</w:t>
            </w:r>
          </w:p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4-</w:t>
            </w:r>
            <w:r>
              <w:t>II-1</w:t>
            </w:r>
            <w:r>
              <w:rPr>
                <w:rFonts w:ascii="標楷體" w:eastAsia="標楷體" w:hAnsi="標楷體"/>
              </w:rPr>
              <w:t xml:space="preserve"> 認識常用國字至少1800字，使用1200字</w:t>
            </w:r>
          </w:p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4-</w:t>
            </w:r>
            <w:r>
              <w:t xml:space="preserve">II-2  </w:t>
            </w:r>
            <w:r>
              <w:rPr>
                <w:rFonts w:ascii="標楷體" w:eastAsia="標楷體" w:hAnsi="標楷體"/>
              </w:rPr>
              <w:t>利用共同部件，擴充識字量</w:t>
            </w:r>
          </w:p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4-</w:t>
            </w:r>
            <w:r>
              <w:t xml:space="preserve">II-6  </w:t>
            </w:r>
            <w:r>
              <w:rPr>
                <w:rFonts w:ascii="標楷體" w:eastAsia="標楷體" w:hAnsi="標楷體"/>
              </w:rPr>
              <w:t>掌握偏旁變化和間架結構要領書寫正確及工整的硬筆字</w:t>
            </w:r>
          </w:p>
          <w:p w:rsidR="007F578A" w:rsidRDefault="007F578A" w:rsidP="007F578A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5-</w:t>
            </w:r>
            <w:r>
              <w:t xml:space="preserve">II-4  </w:t>
            </w:r>
            <w:r>
              <w:rPr>
                <w:rFonts w:ascii="標楷體" w:eastAsia="標楷體" w:hAnsi="標楷體"/>
              </w:rPr>
              <w:t>掌握句子和段落的意義與主要概念</w:t>
            </w:r>
          </w:p>
          <w:p w:rsidR="008E1290" w:rsidRPr="007F578A" w:rsidRDefault="007F578A" w:rsidP="007F578A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</w:rPr>
              <w:t>6-</w:t>
            </w:r>
            <w:r>
              <w:t xml:space="preserve">II-2  </w:t>
            </w:r>
            <w:r>
              <w:rPr>
                <w:rFonts w:ascii="標楷體" w:eastAsia="標楷體" w:hAnsi="標楷體"/>
              </w:rPr>
              <w:t>培養感受力、想像力等寫作基本能力</w:t>
            </w:r>
          </w:p>
        </w:tc>
      </w:tr>
      <w:tr w:rsidR="004F6C66" w:rsidTr="004C15C0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7F578A" w:rsidRDefault="007F578A" w:rsidP="007F578A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Ab-II-4  </w:t>
            </w:r>
            <w:r>
              <w:rPr>
                <w:rFonts w:eastAsia="標楷體" w:hint="eastAsia"/>
              </w:rPr>
              <w:t>多音字及多義字</w:t>
            </w:r>
          </w:p>
          <w:p w:rsidR="007F578A" w:rsidRDefault="007F578A" w:rsidP="007F578A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Ab-II-3  </w:t>
            </w:r>
            <w:r>
              <w:rPr>
                <w:rFonts w:eastAsia="標楷體"/>
              </w:rPr>
              <w:t>常用字部首及部件的表音及表義功能</w:t>
            </w:r>
          </w:p>
          <w:p w:rsidR="007F578A" w:rsidRDefault="007F578A" w:rsidP="007F578A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Ab-II-5  3000 </w:t>
            </w:r>
            <w:r>
              <w:rPr>
                <w:rFonts w:eastAsia="標楷體"/>
              </w:rPr>
              <w:t>個常用語詞的認念</w:t>
            </w:r>
          </w:p>
          <w:p w:rsidR="007F578A" w:rsidRDefault="007F578A" w:rsidP="007F578A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Ba-II-1  </w:t>
            </w:r>
            <w:r>
              <w:rPr>
                <w:rFonts w:eastAsia="標楷體"/>
              </w:rPr>
              <w:t>記敘文本的結構</w:t>
            </w:r>
          </w:p>
          <w:p w:rsidR="004F6C66" w:rsidRPr="007F578A" w:rsidRDefault="007F578A" w:rsidP="007F578A">
            <w:r>
              <w:rPr>
                <w:rFonts w:eastAsia="標楷體"/>
              </w:rPr>
              <w:t xml:space="preserve">Cb-II-1  </w:t>
            </w:r>
            <w:r>
              <w:rPr>
                <w:rFonts w:eastAsia="標楷體"/>
              </w:rPr>
              <w:t>各類文本中的親屬關係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道德倫理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儀式風俗等文化內涵</w:t>
            </w:r>
          </w:p>
        </w:tc>
      </w:tr>
      <w:tr w:rsidR="004F6C66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■生命教育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4F6C66" w:rsidRDefault="004F6C66" w:rsidP="004F6C6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F6C66" w:rsidRPr="00D10EC9" w:rsidRDefault="004F6C66" w:rsidP="004F6C6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4F6C66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B5566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FB5566">
              <w:rPr>
                <w:rFonts w:ascii="標楷體" w:eastAsia="標楷體" w:hAnsi="標楷體" w:hint="eastAsia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F6C66" w:rsidRPr="00D10EC9" w:rsidRDefault="004F6C66" w:rsidP="004F6C6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F6C66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F6C66" w:rsidRPr="00D10EC9" w:rsidRDefault="004F6C66" w:rsidP="008D7FA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D7FA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F6C66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F6C66" w:rsidRPr="00D10EC9" w:rsidRDefault="004F6C66" w:rsidP="004F6C6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4F6C66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F6C66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許願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能正確認念、拼讀及書寫注音符號。</w:t>
            </w:r>
          </w:p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能注意聽並聽得準確。</w:t>
            </w:r>
          </w:p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能用完整語句口述事情並回答問題。</w:t>
            </w:r>
          </w:p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能書寫正確楷書國字</w:t>
            </w:r>
          </w:p>
          <w:p w:rsidR="004F6C66" w:rsidRPr="00637233" w:rsidRDefault="004F6C66" w:rsidP="00637233">
            <w:pPr>
              <w:pStyle w:val="aa"/>
              <w:numPr>
                <w:ilvl w:val="0"/>
                <w:numId w:val="1"/>
              </w:numPr>
              <w:rPr>
                <w:rFonts w:ascii="標楷體" w:eastAsia="標楷體" w:hAnsi="標楷體"/>
                <w:szCs w:val="28"/>
              </w:rPr>
            </w:pP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4F6C66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下雨的時候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F6C66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8D7FA6" w:rsidP="00FB55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遇見美如奶奶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F6C66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8D7FA6" w:rsidP="0043389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工匠之祖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學田鼠開路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神奇密碼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8D7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閱讀階梯(蘋果甜蜜蜜)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8D7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637233" w:rsidRDefault="009D0D4C" w:rsidP="009D0D4C">
            <w:pPr>
              <w:pStyle w:val="aa"/>
              <w:snapToGrid w:val="0"/>
              <w:spacing w:line="280" w:lineRule="atLeast"/>
              <w:ind w:left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7233">
              <w:rPr>
                <w:rFonts w:ascii="標楷體" w:eastAsia="標楷體" w:hAnsi="標楷體"/>
              </w:rPr>
              <w:t>正確認念、拼讀及書寫注音符號。</w:t>
            </w:r>
          </w:p>
          <w:p w:rsidR="00637233" w:rsidRDefault="009D0D4C" w:rsidP="009D0D4C">
            <w:pPr>
              <w:pStyle w:val="aa"/>
              <w:snapToGrid w:val="0"/>
              <w:spacing w:line="280" w:lineRule="atLeast"/>
              <w:ind w:left="4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37233">
              <w:rPr>
                <w:rFonts w:ascii="標楷體" w:eastAsia="標楷體" w:hAnsi="標楷體"/>
              </w:rPr>
              <w:t>能注意聽並聽得準確。</w:t>
            </w:r>
          </w:p>
          <w:p w:rsidR="00637233" w:rsidRDefault="009D0D4C" w:rsidP="009D0D4C">
            <w:pPr>
              <w:pStyle w:val="aa"/>
              <w:snapToGrid w:val="0"/>
              <w:spacing w:line="280" w:lineRule="atLeast"/>
              <w:ind w:left="420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="00637233">
              <w:rPr>
                <w:rFonts w:ascii="標楷體" w:eastAsia="標楷體" w:hAnsi="標楷體"/>
              </w:rPr>
              <w:t>能用完整語句口述事情並回答問題。</w:t>
            </w:r>
          </w:p>
          <w:p w:rsidR="00637233" w:rsidRDefault="009D0D4C" w:rsidP="009D0D4C">
            <w:pPr>
              <w:pStyle w:val="aa"/>
              <w:snapToGrid w:val="0"/>
              <w:spacing w:line="280" w:lineRule="atLeast"/>
              <w:ind w:left="420"/>
              <w:jc w:val="both"/>
            </w:pPr>
            <w:r>
              <w:rPr>
                <w:rFonts w:ascii="標楷體" w:eastAsia="標楷體" w:hAnsi="標楷體" w:hint="eastAsia"/>
              </w:rPr>
              <w:t>4.</w:t>
            </w:r>
            <w:r w:rsidR="00637233">
              <w:rPr>
                <w:rFonts w:ascii="標楷體" w:eastAsia="標楷體" w:hAnsi="標楷體"/>
              </w:rPr>
              <w:t>能書寫正確楷書國字</w:t>
            </w:r>
          </w:p>
          <w:p w:rsidR="00637233" w:rsidRPr="00637233" w:rsidRDefault="009D0D4C" w:rsidP="009D0D4C">
            <w:pPr>
              <w:pStyle w:val="aa"/>
              <w:ind w:left="4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37233"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8D7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油桐花.五月雪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8D7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大自然</w:t>
            </w:r>
            <w:r w:rsidR="00FB5566">
              <w:rPr>
                <w:rFonts w:ascii="標楷體" w:eastAsia="標楷體" w:hAnsi="標楷體" w:hint="eastAsia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Cs w:val="28"/>
              </w:rPr>
              <w:t>美術館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台灣的山椒魚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漁夫和金魚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聰明的鼠鹿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E54EE5" w:rsidRPr="00637233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E54EE5" w:rsidRPr="00637233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E54EE5" w:rsidRPr="00637233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E54EE5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還要跌幾次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8D7FA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閱讀階梯(故宮珍玩)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9D0D4C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9D0D4C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E54EE5" w:rsidRPr="009D0D4C" w:rsidRDefault="009D0D4C" w:rsidP="009D0D4C">
            <w:pPr>
              <w:snapToGrid w:val="0"/>
              <w:spacing w:line="280" w:lineRule="atLeast"/>
              <w:ind w:left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4EE5" w:rsidRPr="009D0D4C">
              <w:rPr>
                <w:rFonts w:ascii="標楷體" w:eastAsia="標楷體" w:hAnsi="標楷體"/>
              </w:rPr>
              <w:t>能正確認念、拼讀及書寫注音符號。</w:t>
            </w:r>
          </w:p>
          <w:p w:rsidR="00E54EE5" w:rsidRDefault="009D0D4C" w:rsidP="009D0D4C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E54EE5" w:rsidRPr="009D0D4C">
              <w:rPr>
                <w:rFonts w:ascii="標楷體" w:eastAsia="標楷體" w:hAnsi="標楷體"/>
              </w:rPr>
              <w:t>能注意聽並聽得準確。</w:t>
            </w:r>
          </w:p>
          <w:p w:rsidR="00E54EE5" w:rsidRDefault="009D0D4C" w:rsidP="009D0D4C">
            <w:pPr>
              <w:snapToGrid w:val="0"/>
              <w:spacing w:line="280" w:lineRule="atLeast"/>
              <w:jc w:val="both"/>
            </w:pPr>
            <w:r w:rsidRPr="009D0D4C">
              <w:rPr>
                <w:rFonts w:ascii="標楷體" w:eastAsia="標楷體" w:hAnsi="標楷體" w:hint="eastAsia"/>
              </w:rPr>
              <w:t>3.</w:t>
            </w:r>
            <w:r w:rsidR="00E54EE5" w:rsidRPr="009D0D4C">
              <w:rPr>
                <w:rFonts w:ascii="標楷體" w:eastAsia="標楷體" w:hAnsi="標楷體"/>
              </w:rPr>
              <w:t>能用完整語句口述事情並回答問題。</w:t>
            </w:r>
          </w:p>
          <w:p w:rsidR="00E54EE5" w:rsidRDefault="009D0D4C" w:rsidP="009D0D4C">
            <w:pPr>
              <w:snapToGrid w:val="0"/>
              <w:spacing w:line="280" w:lineRule="atLeast"/>
              <w:jc w:val="both"/>
            </w:pPr>
            <w:r w:rsidRPr="009D0D4C">
              <w:rPr>
                <w:rFonts w:ascii="標楷體" w:eastAsia="標楷體" w:hAnsi="標楷體" w:hint="eastAsia"/>
              </w:rPr>
              <w:t>4.</w:t>
            </w:r>
            <w:r w:rsidR="00E54EE5" w:rsidRPr="009D0D4C">
              <w:rPr>
                <w:rFonts w:ascii="標楷體" w:eastAsia="標楷體" w:hAnsi="標楷體"/>
              </w:rPr>
              <w:t>能書寫正確楷書國字</w:t>
            </w:r>
          </w:p>
          <w:p w:rsidR="00E54EE5" w:rsidRPr="009D0D4C" w:rsidRDefault="009D0D4C" w:rsidP="009D0D4C">
            <w:pPr>
              <w:rPr>
                <w:rFonts w:ascii="標楷體" w:eastAsia="標楷體" w:hAnsi="標楷體"/>
                <w:szCs w:val="28"/>
              </w:rPr>
            </w:pPr>
            <w:r w:rsidRPr="009D0D4C">
              <w:rPr>
                <w:rFonts w:ascii="標楷體" w:eastAsia="標楷體" w:hAnsi="標楷體" w:hint="eastAsia"/>
              </w:rPr>
              <w:t>5.</w:t>
            </w:r>
            <w:r w:rsidR="00E54EE5" w:rsidRPr="009D0D4C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9D0D4C" w:rsidP="009D0D4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9D0D4C" w:rsidP="002F25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期末考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FC247F" w:rsidRDefault="00FC247F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8E1290" w:rsidRDefault="008E1290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sectPr w:rsidR="008E129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FC" w:rsidRDefault="006248FC" w:rsidP="00AA2AEB">
      <w:r>
        <w:separator/>
      </w:r>
    </w:p>
  </w:endnote>
  <w:endnote w:type="continuationSeparator" w:id="0">
    <w:p w:rsidR="006248FC" w:rsidRDefault="006248F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FC" w:rsidRDefault="006248FC" w:rsidP="00AA2AEB">
      <w:r>
        <w:separator/>
      </w:r>
    </w:p>
  </w:footnote>
  <w:footnote w:type="continuationSeparator" w:id="0">
    <w:p w:rsidR="006248FC" w:rsidRDefault="006248FC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775"/>
    <w:multiLevelType w:val="multilevel"/>
    <w:tmpl w:val="BFE08C3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20D965F9"/>
    <w:multiLevelType w:val="multilevel"/>
    <w:tmpl w:val="BFE08C3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626162C6"/>
    <w:multiLevelType w:val="multilevel"/>
    <w:tmpl w:val="BFE08C3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4443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2F2546"/>
    <w:rsid w:val="00321680"/>
    <w:rsid w:val="00324AD5"/>
    <w:rsid w:val="0036469B"/>
    <w:rsid w:val="00370883"/>
    <w:rsid w:val="00375D85"/>
    <w:rsid w:val="00377421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33894"/>
    <w:rsid w:val="004411B7"/>
    <w:rsid w:val="0044255F"/>
    <w:rsid w:val="00457352"/>
    <w:rsid w:val="00467AA8"/>
    <w:rsid w:val="004748BF"/>
    <w:rsid w:val="004B650B"/>
    <w:rsid w:val="004D13D9"/>
    <w:rsid w:val="004F6C66"/>
    <w:rsid w:val="00523B25"/>
    <w:rsid w:val="00541785"/>
    <w:rsid w:val="0054505E"/>
    <w:rsid w:val="00552000"/>
    <w:rsid w:val="00584D81"/>
    <w:rsid w:val="005A6869"/>
    <w:rsid w:val="005D6A44"/>
    <w:rsid w:val="005F5D1A"/>
    <w:rsid w:val="006248FC"/>
    <w:rsid w:val="00637233"/>
    <w:rsid w:val="00652156"/>
    <w:rsid w:val="006760B2"/>
    <w:rsid w:val="00686F51"/>
    <w:rsid w:val="006B3C6C"/>
    <w:rsid w:val="006B6524"/>
    <w:rsid w:val="006B661C"/>
    <w:rsid w:val="006C27E1"/>
    <w:rsid w:val="006C3A3B"/>
    <w:rsid w:val="006D499C"/>
    <w:rsid w:val="007116D0"/>
    <w:rsid w:val="00711867"/>
    <w:rsid w:val="00723B0E"/>
    <w:rsid w:val="00733E0B"/>
    <w:rsid w:val="00752A8D"/>
    <w:rsid w:val="00762398"/>
    <w:rsid w:val="00763351"/>
    <w:rsid w:val="00790C09"/>
    <w:rsid w:val="007A7A05"/>
    <w:rsid w:val="007B5ABD"/>
    <w:rsid w:val="007F2C2E"/>
    <w:rsid w:val="007F578A"/>
    <w:rsid w:val="00836B59"/>
    <w:rsid w:val="00851385"/>
    <w:rsid w:val="008859E7"/>
    <w:rsid w:val="008C2913"/>
    <w:rsid w:val="008D7FA6"/>
    <w:rsid w:val="008E1290"/>
    <w:rsid w:val="00960C96"/>
    <w:rsid w:val="0096260E"/>
    <w:rsid w:val="00984E1C"/>
    <w:rsid w:val="009C2E63"/>
    <w:rsid w:val="009D0D4C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14200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66C5E"/>
    <w:rsid w:val="00C91682"/>
    <w:rsid w:val="00CA1F62"/>
    <w:rsid w:val="00CB65E0"/>
    <w:rsid w:val="00D10EC9"/>
    <w:rsid w:val="00D11A11"/>
    <w:rsid w:val="00D60355"/>
    <w:rsid w:val="00D90E97"/>
    <w:rsid w:val="00DA43CB"/>
    <w:rsid w:val="00DD62DA"/>
    <w:rsid w:val="00DE36CA"/>
    <w:rsid w:val="00DE7F24"/>
    <w:rsid w:val="00E02FD6"/>
    <w:rsid w:val="00E1598B"/>
    <w:rsid w:val="00E27ABC"/>
    <w:rsid w:val="00E27F20"/>
    <w:rsid w:val="00E54EE5"/>
    <w:rsid w:val="00E60478"/>
    <w:rsid w:val="00E96DC1"/>
    <w:rsid w:val="00EA6F33"/>
    <w:rsid w:val="00ED6D3C"/>
    <w:rsid w:val="00F2631E"/>
    <w:rsid w:val="00F60E39"/>
    <w:rsid w:val="00F913E2"/>
    <w:rsid w:val="00FB4B98"/>
    <w:rsid w:val="00FB5566"/>
    <w:rsid w:val="00FB5E92"/>
    <w:rsid w:val="00FC247F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rsid w:val="004F6C6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2020-05-27T01:54:00Z</cp:lastPrinted>
  <dcterms:created xsi:type="dcterms:W3CDTF">2021-05-19T02:51:00Z</dcterms:created>
  <dcterms:modified xsi:type="dcterms:W3CDTF">2022-06-17T05:52:00Z</dcterms:modified>
</cp:coreProperties>
</file>